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102" w:rsidRPr="009C5235" w:rsidRDefault="00CE6102" w:rsidP="00F16D91">
      <w:pPr>
        <w:shd w:val="clear" w:color="auto" w:fill="FFFFFF"/>
        <w:jc w:val="center"/>
        <w:rPr>
          <w:b/>
          <w:bCs/>
          <w:kern w:val="28"/>
          <w:sz w:val="28"/>
          <w:szCs w:val="28"/>
        </w:rPr>
      </w:pPr>
      <w:r w:rsidRPr="009C5235">
        <w:rPr>
          <w:b/>
          <w:bCs/>
          <w:kern w:val="28"/>
          <w:sz w:val="28"/>
          <w:szCs w:val="28"/>
        </w:rPr>
        <w:t>ПОЯСНИТЕЛЬНАЯ ЗАПИСКА</w:t>
      </w:r>
    </w:p>
    <w:p w:rsidR="00330664" w:rsidRDefault="00CE6102" w:rsidP="00F16D91">
      <w:pPr>
        <w:keepNext/>
        <w:jc w:val="center"/>
        <w:rPr>
          <w:b/>
          <w:bCs/>
          <w:kern w:val="28"/>
          <w:sz w:val="28"/>
          <w:szCs w:val="28"/>
        </w:rPr>
      </w:pPr>
      <w:proofErr w:type="gramStart"/>
      <w:r w:rsidRPr="009C5235">
        <w:rPr>
          <w:b/>
          <w:bCs/>
          <w:kern w:val="28"/>
          <w:sz w:val="28"/>
          <w:szCs w:val="28"/>
        </w:rPr>
        <w:t xml:space="preserve">к проекту </w:t>
      </w:r>
      <w:r w:rsidR="00F16D91">
        <w:rPr>
          <w:b/>
          <w:bCs/>
          <w:kern w:val="28"/>
          <w:sz w:val="28"/>
          <w:szCs w:val="28"/>
        </w:rPr>
        <w:t>з</w:t>
      </w:r>
      <w:r w:rsidR="00397B93">
        <w:rPr>
          <w:b/>
          <w:bCs/>
          <w:kern w:val="28"/>
          <w:sz w:val="28"/>
          <w:szCs w:val="28"/>
        </w:rPr>
        <w:t>акона Новосибирской области «</w:t>
      </w:r>
      <w:r w:rsidR="00397B93" w:rsidRPr="00397B93">
        <w:rPr>
          <w:b/>
          <w:bCs/>
          <w:kern w:val="28"/>
          <w:sz w:val="28"/>
          <w:szCs w:val="28"/>
        </w:rPr>
        <w:t>О внесении изменений в Закон Новосибирской области</w:t>
      </w:r>
      <w:r w:rsidR="004203B8">
        <w:rPr>
          <w:b/>
          <w:bCs/>
          <w:kern w:val="28"/>
          <w:sz w:val="28"/>
          <w:szCs w:val="28"/>
        </w:rPr>
        <w:t xml:space="preserve"> </w:t>
      </w:r>
      <w:r w:rsidR="00397B93" w:rsidRPr="00397B93">
        <w:rPr>
          <w:b/>
          <w:bCs/>
          <w:kern w:val="28"/>
          <w:sz w:val="28"/>
          <w:szCs w:val="28"/>
        </w:rPr>
        <w:t>«О проведении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</w:t>
      </w:r>
      <w:r w:rsidR="00397B93">
        <w:rPr>
          <w:b/>
          <w:bCs/>
          <w:kern w:val="28"/>
          <w:sz w:val="28"/>
          <w:szCs w:val="28"/>
        </w:rPr>
        <w:t xml:space="preserve"> </w:t>
      </w:r>
      <w:proofErr w:type="gramEnd"/>
    </w:p>
    <w:p w:rsidR="00397B93" w:rsidRDefault="00397B93" w:rsidP="00B557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97B93" w:rsidRDefault="00397B93" w:rsidP="00DA720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397B93">
        <w:rPr>
          <w:sz w:val="28"/>
          <w:szCs w:val="28"/>
        </w:rPr>
        <w:t>Разработка законопроект</w:t>
      </w:r>
      <w:r>
        <w:rPr>
          <w:sz w:val="28"/>
          <w:szCs w:val="28"/>
        </w:rPr>
        <w:t>а</w:t>
      </w:r>
      <w:r w:rsidRPr="00397B93">
        <w:rPr>
          <w:sz w:val="28"/>
          <w:szCs w:val="28"/>
        </w:rPr>
        <w:t xml:space="preserve"> обусловлена необходимостью</w:t>
      </w:r>
      <w:r>
        <w:rPr>
          <w:sz w:val="28"/>
          <w:szCs w:val="28"/>
        </w:rPr>
        <w:t xml:space="preserve"> у</w:t>
      </w:r>
      <w:r w:rsidR="00F16D91">
        <w:rPr>
          <w:sz w:val="28"/>
          <w:szCs w:val="28"/>
        </w:rPr>
        <w:t>точнения</w:t>
      </w:r>
      <w:r>
        <w:rPr>
          <w:sz w:val="28"/>
          <w:szCs w:val="28"/>
        </w:rPr>
        <w:t xml:space="preserve"> </w:t>
      </w:r>
      <w:r w:rsidR="00DA720A">
        <w:rPr>
          <w:sz w:val="28"/>
          <w:szCs w:val="28"/>
        </w:rPr>
        <w:t xml:space="preserve">в </w:t>
      </w:r>
      <w:r w:rsidR="00DA720A" w:rsidRPr="00DA720A">
        <w:rPr>
          <w:sz w:val="28"/>
          <w:szCs w:val="28"/>
        </w:rPr>
        <w:t>Закон</w:t>
      </w:r>
      <w:r w:rsidR="00DA720A">
        <w:rPr>
          <w:sz w:val="28"/>
          <w:szCs w:val="28"/>
        </w:rPr>
        <w:t>е</w:t>
      </w:r>
      <w:r w:rsidR="00DA720A" w:rsidRPr="00DA720A">
        <w:rPr>
          <w:sz w:val="28"/>
          <w:szCs w:val="28"/>
        </w:rPr>
        <w:t xml:space="preserve"> Новосибирской области от 24.11.2014 </w:t>
      </w:r>
      <w:r w:rsidR="00DA720A">
        <w:rPr>
          <w:sz w:val="28"/>
          <w:szCs w:val="28"/>
        </w:rPr>
        <w:t>№</w:t>
      </w:r>
      <w:r w:rsidR="00F16D91">
        <w:rPr>
          <w:sz w:val="28"/>
          <w:szCs w:val="28"/>
        </w:rPr>
        <w:t xml:space="preserve"> </w:t>
      </w:r>
      <w:r w:rsidR="00DA720A" w:rsidRPr="00DA720A">
        <w:rPr>
          <w:sz w:val="28"/>
          <w:szCs w:val="28"/>
        </w:rPr>
        <w:t>485-ОЗ</w:t>
      </w:r>
      <w:r w:rsidR="00DA720A">
        <w:rPr>
          <w:sz w:val="28"/>
          <w:szCs w:val="28"/>
        </w:rPr>
        <w:t xml:space="preserve"> «</w:t>
      </w:r>
      <w:r w:rsidR="00DA720A" w:rsidRPr="00DA720A">
        <w:rPr>
          <w:sz w:val="28"/>
          <w:szCs w:val="28"/>
        </w:rPr>
        <w:t>О проведении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="00DA720A">
        <w:rPr>
          <w:sz w:val="28"/>
          <w:szCs w:val="28"/>
        </w:rPr>
        <w:t xml:space="preserve">» (далее – Закон </w:t>
      </w:r>
      <w:r w:rsidR="00F16D91">
        <w:rPr>
          <w:sz w:val="28"/>
          <w:szCs w:val="28"/>
        </w:rPr>
        <w:t xml:space="preserve">Новосибирской области </w:t>
      </w:r>
      <w:r w:rsidR="00DA720A">
        <w:rPr>
          <w:sz w:val="28"/>
          <w:szCs w:val="28"/>
        </w:rPr>
        <w:t>№</w:t>
      </w:r>
      <w:r w:rsidR="00BE75D9">
        <w:rPr>
          <w:sz w:val="28"/>
          <w:szCs w:val="28"/>
        </w:rPr>
        <w:t xml:space="preserve"> </w:t>
      </w:r>
      <w:r w:rsidR="00DA720A">
        <w:rPr>
          <w:sz w:val="28"/>
          <w:szCs w:val="28"/>
        </w:rPr>
        <w:t>485-ОЗ)</w:t>
      </w:r>
      <w:r w:rsidR="00DA720A" w:rsidRPr="00DA720A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отдельных аспектов проведения</w:t>
      </w:r>
      <w:proofErr w:type="gramEnd"/>
      <w:r>
        <w:rPr>
          <w:sz w:val="28"/>
          <w:szCs w:val="28"/>
        </w:rPr>
        <w:t xml:space="preserve"> оценки регулирующего воздействия</w:t>
      </w:r>
      <w:r w:rsidR="00BE605C">
        <w:rPr>
          <w:sz w:val="28"/>
          <w:szCs w:val="28"/>
        </w:rPr>
        <w:t xml:space="preserve"> проектов</w:t>
      </w:r>
      <w:r w:rsidR="004203B8">
        <w:rPr>
          <w:sz w:val="28"/>
          <w:szCs w:val="28"/>
        </w:rPr>
        <w:t xml:space="preserve"> муниципальных нормативных правовых актов и экспертизы действующих </w:t>
      </w:r>
      <w:r w:rsidR="00017DD3">
        <w:rPr>
          <w:sz w:val="28"/>
          <w:szCs w:val="28"/>
        </w:rPr>
        <w:t xml:space="preserve">муниципальных </w:t>
      </w:r>
      <w:r w:rsidR="00F16D91" w:rsidRPr="00F16D91">
        <w:rPr>
          <w:sz w:val="28"/>
          <w:szCs w:val="28"/>
        </w:rPr>
        <w:t>нормативных правовых актов</w:t>
      </w:r>
      <w:r>
        <w:rPr>
          <w:sz w:val="28"/>
          <w:szCs w:val="28"/>
        </w:rPr>
        <w:t>, с учетом сложившейся практики</w:t>
      </w:r>
      <w:r w:rsidR="00F16D91">
        <w:rPr>
          <w:sz w:val="28"/>
          <w:szCs w:val="28"/>
        </w:rPr>
        <w:t xml:space="preserve"> проведения указанных оценки и экспертизы</w:t>
      </w:r>
      <w:r>
        <w:rPr>
          <w:sz w:val="28"/>
          <w:szCs w:val="28"/>
        </w:rPr>
        <w:t>.</w:t>
      </w:r>
    </w:p>
    <w:p w:rsidR="00F16D91" w:rsidRDefault="00F16D91" w:rsidP="00397B9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16D91">
        <w:rPr>
          <w:sz w:val="28"/>
          <w:szCs w:val="28"/>
        </w:rPr>
        <w:t xml:space="preserve">Законопроект состоит из двух статей. </w:t>
      </w:r>
    </w:p>
    <w:p w:rsidR="00E57443" w:rsidRDefault="00F16D91" w:rsidP="00397B9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16D91">
        <w:rPr>
          <w:sz w:val="28"/>
          <w:szCs w:val="28"/>
        </w:rPr>
        <w:t xml:space="preserve">Статьей 1 вносятся </w:t>
      </w:r>
      <w:r>
        <w:rPr>
          <w:sz w:val="28"/>
          <w:szCs w:val="28"/>
        </w:rPr>
        <w:t xml:space="preserve">следующие </w:t>
      </w:r>
      <w:r w:rsidRPr="00F16D91">
        <w:rPr>
          <w:sz w:val="28"/>
          <w:szCs w:val="28"/>
        </w:rPr>
        <w:t>изменения в Закон Новосибирской области № 485-ОЗ</w:t>
      </w:r>
      <w:r w:rsidR="00D67461">
        <w:rPr>
          <w:sz w:val="28"/>
          <w:szCs w:val="28"/>
        </w:rPr>
        <w:t>:</w:t>
      </w:r>
    </w:p>
    <w:p w:rsidR="00BD44FB" w:rsidRDefault="00F16D91" w:rsidP="00E5744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="00D67461">
        <w:rPr>
          <w:sz w:val="28"/>
          <w:szCs w:val="28"/>
        </w:rPr>
        <w:t>точн</w:t>
      </w:r>
      <w:r>
        <w:rPr>
          <w:sz w:val="28"/>
          <w:szCs w:val="28"/>
        </w:rPr>
        <w:t>яется</w:t>
      </w:r>
      <w:r w:rsidR="00D67461">
        <w:rPr>
          <w:sz w:val="28"/>
          <w:szCs w:val="28"/>
        </w:rPr>
        <w:t xml:space="preserve"> наименование первого </w:t>
      </w:r>
      <w:proofErr w:type="gramStart"/>
      <w:r w:rsidR="00474857">
        <w:rPr>
          <w:sz w:val="28"/>
          <w:szCs w:val="28"/>
        </w:rPr>
        <w:t>этапа оценки регулирующего воздействия проектов муниципальных нормативных правовых актов</w:t>
      </w:r>
      <w:proofErr w:type="gramEnd"/>
      <w:r w:rsidR="00D67461">
        <w:rPr>
          <w:sz w:val="28"/>
          <w:szCs w:val="28"/>
        </w:rPr>
        <w:t>.</w:t>
      </w:r>
      <w:r w:rsidR="001A2DDE">
        <w:rPr>
          <w:sz w:val="28"/>
          <w:szCs w:val="28"/>
        </w:rPr>
        <w:t xml:space="preserve"> </w:t>
      </w:r>
      <w:r w:rsidR="006A25FA">
        <w:rPr>
          <w:sz w:val="28"/>
          <w:szCs w:val="28"/>
        </w:rPr>
        <w:t xml:space="preserve">В настоящий момент </w:t>
      </w:r>
      <w:r>
        <w:rPr>
          <w:sz w:val="28"/>
          <w:szCs w:val="28"/>
        </w:rPr>
        <w:t xml:space="preserve">данный </w:t>
      </w:r>
      <w:r w:rsidR="006A25FA">
        <w:rPr>
          <w:sz w:val="28"/>
          <w:szCs w:val="28"/>
        </w:rPr>
        <w:t xml:space="preserve">этап называется </w:t>
      </w:r>
      <w:r w:rsidR="00E57443">
        <w:rPr>
          <w:sz w:val="28"/>
          <w:szCs w:val="28"/>
        </w:rPr>
        <w:t>«</w:t>
      </w:r>
      <w:r w:rsidR="00D67461">
        <w:rPr>
          <w:sz w:val="28"/>
          <w:szCs w:val="28"/>
        </w:rPr>
        <w:t>р</w:t>
      </w:r>
      <w:r w:rsidR="00474857">
        <w:rPr>
          <w:sz w:val="28"/>
          <w:szCs w:val="28"/>
        </w:rPr>
        <w:t xml:space="preserve">азмещение </w:t>
      </w:r>
      <w:r w:rsidR="00E57443">
        <w:rPr>
          <w:sz w:val="28"/>
          <w:szCs w:val="28"/>
        </w:rPr>
        <w:t>уведомлени</w:t>
      </w:r>
      <w:r w:rsidR="00474857">
        <w:rPr>
          <w:sz w:val="28"/>
          <w:szCs w:val="28"/>
        </w:rPr>
        <w:t>я</w:t>
      </w:r>
      <w:r w:rsidR="00E57443">
        <w:rPr>
          <w:sz w:val="28"/>
          <w:szCs w:val="28"/>
        </w:rPr>
        <w:t xml:space="preserve"> </w:t>
      </w:r>
      <w:r w:rsidR="00E57443" w:rsidRPr="00F16D91">
        <w:rPr>
          <w:sz w:val="28"/>
          <w:szCs w:val="28"/>
        </w:rPr>
        <w:t xml:space="preserve">о подготовке </w:t>
      </w:r>
      <w:r w:rsidR="00E57443">
        <w:rPr>
          <w:sz w:val="28"/>
          <w:szCs w:val="28"/>
        </w:rPr>
        <w:t>проекта акта</w:t>
      </w:r>
      <w:r w:rsidR="00474857">
        <w:rPr>
          <w:sz w:val="28"/>
          <w:szCs w:val="28"/>
        </w:rPr>
        <w:t xml:space="preserve"> на официальном сайте муниципального образования</w:t>
      </w:r>
      <w:r>
        <w:rPr>
          <w:sz w:val="28"/>
          <w:szCs w:val="28"/>
        </w:rPr>
        <w:t>…</w:t>
      </w:r>
      <w:r w:rsidR="00E57443">
        <w:rPr>
          <w:sz w:val="28"/>
          <w:szCs w:val="28"/>
        </w:rPr>
        <w:t>»</w:t>
      </w:r>
      <w:r w:rsidR="000A7EB5">
        <w:rPr>
          <w:sz w:val="28"/>
          <w:szCs w:val="28"/>
        </w:rPr>
        <w:t>.</w:t>
      </w:r>
      <w:r w:rsidR="00182B94">
        <w:rPr>
          <w:sz w:val="28"/>
          <w:szCs w:val="28"/>
        </w:rPr>
        <w:t xml:space="preserve"> </w:t>
      </w:r>
      <w:r w:rsidR="006A25FA">
        <w:rPr>
          <w:sz w:val="28"/>
          <w:szCs w:val="28"/>
        </w:rPr>
        <w:t>Такое наименование</w:t>
      </w:r>
      <w:r w:rsidR="00182B94">
        <w:rPr>
          <w:sz w:val="28"/>
          <w:szCs w:val="28"/>
        </w:rPr>
        <w:t xml:space="preserve"> вводит в заблуждение </w:t>
      </w:r>
      <w:r w:rsidR="001A2DDE">
        <w:rPr>
          <w:sz w:val="28"/>
          <w:szCs w:val="28"/>
        </w:rPr>
        <w:t>участников процедуры оценки регулирующего воздействия</w:t>
      </w:r>
      <w:r w:rsidR="00F26478">
        <w:rPr>
          <w:sz w:val="28"/>
          <w:szCs w:val="28"/>
        </w:rPr>
        <w:t xml:space="preserve"> относительно роли и содержания этапа. Предполагается, что по его окончании разработчик при</w:t>
      </w:r>
      <w:r w:rsidR="006A25FA">
        <w:rPr>
          <w:sz w:val="28"/>
          <w:szCs w:val="28"/>
        </w:rPr>
        <w:t>нима</w:t>
      </w:r>
      <w:r w:rsidR="00F26478">
        <w:rPr>
          <w:sz w:val="28"/>
          <w:szCs w:val="28"/>
        </w:rPr>
        <w:t>ет окончательное решение</w:t>
      </w:r>
      <w:r>
        <w:rPr>
          <w:sz w:val="28"/>
          <w:szCs w:val="28"/>
        </w:rPr>
        <w:t xml:space="preserve"> о </w:t>
      </w:r>
      <w:r w:rsidR="006A25FA">
        <w:rPr>
          <w:sz w:val="28"/>
          <w:szCs w:val="28"/>
        </w:rPr>
        <w:t>разработк</w:t>
      </w:r>
      <w:r>
        <w:rPr>
          <w:sz w:val="28"/>
          <w:szCs w:val="28"/>
        </w:rPr>
        <w:t>е</w:t>
      </w:r>
      <w:r w:rsidR="00F26478">
        <w:rPr>
          <w:sz w:val="28"/>
          <w:szCs w:val="28"/>
        </w:rPr>
        <w:t xml:space="preserve"> проект</w:t>
      </w:r>
      <w:r w:rsidR="006A25FA">
        <w:rPr>
          <w:sz w:val="28"/>
          <w:szCs w:val="28"/>
        </w:rPr>
        <w:t>а</w:t>
      </w:r>
      <w:r w:rsidR="00F26478">
        <w:rPr>
          <w:sz w:val="28"/>
          <w:szCs w:val="28"/>
        </w:rPr>
        <w:t xml:space="preserve"> </w:t>
      </w:r>
      <w:r w:rsidRPr="00F16D9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F16D91">
        <w:rPr>
          <w:sz w:val="28"/>
          <w:szCs w:val="28"/>
        </w:rPr>
        <w:t xml:space="preserve"> нормативн</w:t>
      </w:r>
      <w:r>
        <w:rPr>
          <w:sz w:val="28"/>
          <w:szCs w:val="28"/>
        </w:rPr>
        <w:t>ого</w:t>
      </w:r>
      <w:r w:rsidRPr="00F16D91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ого</w:t>
      </w:r>
      <w:r w:rsidRPr="00F16D91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  <w:r w:rsidR="00F26478">
        <w:rPr>
          <w:sz w:val="28"/>
          <w:szCs w:val="28"/>
        </w:rPr>
        <w:t>.</w:t>
      </w:r>
      <w:r w:rsidR="004C5326">
        <w:rPr>
          <w:sz w:val="28"/>
          <w:szCs w:val="28"/>
        </w:rPr>
        <w:t xml:space="preserve"> До принятия такого решения у </w:t>
      </w:r>
      <w:r w:rsidR="00656E12">
        <w:rPr>
          <w:sz w:val="28"/>
          <w:szCs w:val="28"/>
        </w:rPr>
        <w:t>соответствующего структурного подразделения органа местного самоуправления есть лишь намерение разработать нормативный акт.</w:t>
      </w:r>
      <w:r w:rsidR="00F26478">
        <w:rPr>
          <w:sz w:val="28"/>
          <w:szCs w:val="28"/>
        </w:rPr>
        <w:t xml:space="preserve"> Поэтому </w:t>
      </w:r>
      <w:r w:rsidR="0071342A">
        <w:rPr>
          <w:sz w:val="28"/>
          <w:szCs w:val="28"/>
        </w:rPr>
        <w:t>более корректн</w:t>
      </w:r>
      <w:r w:rsidR="00544031">
        <w:rPr>
          <w:sz w:val="28"/>
          <w:szCs w:val="28"/>
        </w:rPr>
        <w:t>о</w:t>
      </w:r>
      <w:r w:rsidR="007134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законе использовать </w:t>
      </w:r>
      <w:r w:rsidR="00544031">
        <w:rPr>
          <w:sz w:val="28"/>
          <w:szCs w:val="28"/>
        </w:rPr>
        <w:t xml:space="preserve">следующее наименование </w:t>
      </w:r>
      <w:r>
        <w:rPr>
          <w:sz w:val="28"/>
          <w:szCs w:val="28"/>
        </w:rPr>
        <w:t>первого</w:t>
      </w:r>
      <w:r w:rsidR="00544031">
        <w:rPr>
          <w:sz w:val="28"/>
          <w:szCs w:val="28"/>
        </w:rPr>
        <w:t xml:space="preserve"> этапа:</w:t>
      </w:r>
      <w:r w:rsidR="0071342A">
        <w:rPr>
          <w:sz w:val="28"/>
          <w:szCs w:val="28"/>
        </w:rPr>
        <w:t xml:space="preserve"> «размещение уведомления</w:t>
      </w:r>
      <w:r w:rsidR="0071342A" w:rsidRPr="00F16D91">
        <w:rPr>
          <w:sz w:val="28"/>
          <w:szCs w:val="28"/>
        </w:rPr>
        <w:t xml:space="preserve"> </w:t>
      </w:r>
      <w:r w:rsidR="0071342A" w:rsidRPr="00F16D91">
        <w:rPr>
          <w:iCs/>
          <w:sz w:val="28"/>
          <w:szCs w:val="28"/>
        </w:rPr>
        <w:t>о намерении разработать</w:t>
      </w:r>
      <w:r w:rsidR="0071342A" w:rsidRPr="00F16D91">
        <w:rPr>
          <w:sz w:val="28"/>
          <w:szCs w:val="28"/>
        </w:rPr>
        <w:t xml:space="preserve"> </w:t>
      </w:r>
      <w:r w:rsidR="0071342A">
        <w:rPr>
          <w:sz w:val="28"/>
          <w:szCs w:val="28"/>
        </w:rPr>
        <w:t>проект акта</w:t>
      </w:r>
      <w:r w:rsidR="00AD165C">
        <w:rPr>
          <w:sz w:val="28"/>
          <w:szCs w:val="28"/>
        </w:rPr>
        <w:t xml:space="preserve"> на официальном сайте муниципального образования</w:t>
      </w:r>
      <w:r>
        <w:rPr>
          <w:sz w:val="28"/>
          <w:szCs w:val="28"/>
        </w:rPr>
        <w:t>…</w:t>
      </w:r>
      <w:r w:rsidR="00AD165C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="000E1B9D">
        <w:rPr>
          <w:sz w:val="28"/>
          <w:szCs w:val="28"/>
        </w:rPr>
        <w:t xml:space="preserve"> </w:t>
      </w:r>
    </w:p>
    <w:p w:rsidR="00474857" w:rsidRDefault="00EA2A9B" w:rsidP="00E5744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="00474857">
        <w:rPr>
          <w:sz w:val="28"/>
          <w:szCs w:val="28"/>
        </w:rPr>
        <w:t>точн</w:t>
      </w:r>
      <w:r>
        <w:rPr>
          <w:sz w:val="28"/>
          <w:szCs w:val="28"/>
        </w:rPr>
        <w:t>яется</w:t>
      </w:r>
      <w:r w:rsidR="00474857">
        <w:rPr>
          <w:sz w:val="28"/>
          <w:szCs w:val="28"/>
        </w:rPr>
        <w:t xml:space="preserve"> наименование</w:t>
      </w:r>
      <w:r w:rsidR="00E27521">
        <w:rPr>
          <w:sz w:val="28"/>
          <w:szCs w:val="28"/>
        </w:rPr>
        <w:t xml:space="preserve"> </w:t>
      </w:r>
      <w:r>
        <w:rPr>
          <w:sz w:val="28"/>
          <w:szCs w:val="28"/>
        </w:rPr>
        <w:t>завершающего</w:t>
      </w:r>
      <w:r w:rsidR="00474857">
        <w:rPr>
          <w:sz w:val="28"/>
          <w:szCs w:val="28"/>
        </w:rPr>
        <w:t xml:space="preserve"> этапа ОРВ «</w:t>
      </w:r>
      <w:r w:rsidR="00633F4A">
        <w:rPr>
          <w:sz w:val="28"/>
          <w:szCs w:val="28"/>
        </w:rPr>
        <w:t>п</w:t>
      </w:r>
      <w:r w:rsidR="00474857" w:rsidRPr="00474857">
        <w:rPr>
          <w:sz w:val="28"/>
          <w:szCs w:val="28"/>
        </w:rPr>
        <w:t xml:space="preserve">одготовка заключения об оценке регулирующего воздействия </w:t>
      </w:r>
      <w:r w:rsidR="00474857">
        <w:rPr>
          <w:sz w:val="28"/>
          <w:szCs w:val="28"/>
        </w:rPr>
        <w:t>проекта муниципального нормативного правового акта»</w:t>
      </w:r>
      <w:r w:rsidR="00DA720A">
        <w:rPr>
          <w:sz w:val="28"/>
          <w:szCs w:val="28"/>
        </w:rPr>
        <w:t xml:space="preserve"> посредством добавления слов</w:t>
      </w:r>
      <w:r w:rsidR="00474857">
        <w:rPr>
          <w:sz w:val="28"/>
          <w:szCs w:val="28"/>
        </w:rPr>
        <w:t xml:space="preserve"> «</w:t>
      </w:r>
      <w:r w:rsidR="00233910">
        <w:rPr>
          <w:sz w:val="28"/>
          <w:szCs w:val="28"/>
        </w:rPr>
        <w:t xml:space="preserve">и </w:t>
      </w:r>
      <w:r w:rsidR="00474857">
        <w:rPr>
          <w:sz w:val="28"/>
          <w:szCs w:val="28"/>
        </w:rPr>
        <w:t>дача</w:t>
      </w:r>
      <w:r w:rsidR="00DA720A">
        <w:rPr>
          <w:sz w:val="28"/>
          <w:szCs w:val="28"/>
        </w:rPr>
        <w:t xml:space="preserve"> заключения</w:t>
      </w:r>
      <w:r w:rsidR="00474857">
        <w:rPr>
          <w:sz w:val="28"/>
          <w:szCs w:val="28"/>
        </w:rPr>
        <w:t>», поскольку</w:t>
      </w:r>
      <w:r w:rsidR="00DA720A">
        <w:rPr>
          <w:sz w:val="28"/>
          <w:szCs w:val="28"/>
        </w:rPr>
        <w:t xml:space="preserve"> </w:t>
      </w:r>
      <w:r w:rsidR="006F4E2E">
        <w:rPr>
          <w:sz w:val="28"/>
          <w:szCs w:val="28"/>
        </w:rPr>
        <w:t>в таком виде оно более точно отражает содержание данного этапа</w:t>
      </w:r>
      <w:r>
        <w:rPr>
          <w:sz w:val="28"/>
          <w:szCs w:val="28"/>
        </w:rPr>
        <w:t>;</w:t>
      </w:r>
      <w:r w:rsidR="00DA720A">
        <w:rPr>
          <w:sz w:val="28"/>
          <w:szCs w:val="28"/>
        </w:rPr>
        <w:t xml:space="preserve"> </w:t>
      </w:r>
    </w:p>
    <w:p w:rsidR="00DA720A" w:rsidRDefault="00EA2A9B" w:rsidP="00E5744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08EB">
        <w:rPr>
          <w:sz w:val="28"/>
          <w:szCs w:val="28"/>
        </w:rPr>
        <w:t>у</w:t>
      </w:r>
      <w:r w:rsidR="00DA720A">
        <w:rPr>
          <w:sz w:val="28"/>
          <w:szCs w:val="28"/>
        </w:rPr>
        <w:t>точн</w:t>
      </w:r>
      <w:r>
        <w:rPr>
          <w:sz w:val="28"/>
          <w:szCs w:val="28"/>
        </w:rPr>
        <w:t>яется</w:t>
      </w:r>
      <w:r w:rsidR="00F57A2E">
        <w:rPr>
          <w:sz w:val="28"/>
          <w:szCs w:val="28"/>
        </w:rPr>
        <w:t xml:space="preserve"> содержание заключени</w:t>
      </w:r>
      <w:r w:rsidR="000661B6">
        <w:rPr>
          <w:sz w:val="28"/>
          <w:szCs w:val="28"/>
        </w:rPr>
        <w:t>я</w:t>
      </w:r>
      <w:r w:rsidR="00F57A2E">
        <w:rPr>
          <w:sz w:val="28"/>
          <w:szCs w:val="28"/>
        </w:rPr>
        <w:t xml:space="preserve"> об ОРВ. Так, если </w:t>
      </w:r>
      <w:r w:rsidR="00DA720A">
        <w:rPr>
          <w:sz w:val="28"/>
          <w:szCs w:val="28"/>
        </w:rPr>
        <w:t xml:space="preserve">в заключении об ОРВ </w:t>
      </w:r>
      <w:r w:rsidR="00DA720A" w:rsidRPr="00DA720A">
        <w:rPr>
          <w:sz w:val="28"/>
          <w:szCs w:val="28"/>
        </w:rPr>
        <w:t xml:space="preserve">содержатся </w:t>
      </w:r>
      <w:proofErr w:type="gramStart"/>
      <w:r w:rsidR="00DA720A" w:rsidRPr="00DA720A">
        <w:rPr>
          <w:sz w:val="28"/>
          <w:szCs w:val="28"/>
        </w:rPr>
        <w:t>выводы</w:t>
      </w:r>
      <w:proofErr w:type="gramEnd"/>
      <w:r w:rsidR="00DA720A" w:rsidRPr="00DA720A">
        <w:rPr>
          <w:sz w:val="28"/>
          <w:szCs w:val="28"/>
        </w:rPr>
        <w:t xml:space="preserve"> о наличии в проекте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</w:t>
      </w:r>
      <w:r w:rsidR="00DA720A" w:rsidRPr="00DA720A">
        <w:rPr>
          <w:sz w:val="28"/>
          <w:szCs w:val="28"/>
        </w:rPr>
        <w:lastRenderedPageBreak/>
        <w:t xml:space="preserve">положений, способствующих возникновению необоснованных расходов субъектов предпринимательской и инвестиционной </w:t>
      </w:r>
      <w:r w:rsidR="00DA720A">
        <w:rPr>
          <w:sz w:val="28"/>
          <w:szCs w:val="28"/>
        </w:rPr>
        <w:t xml:space="preserve">деятельности и местного бюджета, то в </w:t>
      </w:r>
      <w:r>
        <w:rPr>
          <w:sz w:val="28"/>
          <w:szCs w:val="28"/>
        </w:rPr>
        <w:t xml:space="preserve">этом </w:t>
      </w:r>
      <w:r w:rsidR="00DA720A">
        <w:rPr>
          <w:sz w:val="28"/>
          <w:szCs w:val="28"/>
        </w:rPr>
        <w:t>заключении должны содержать</w:t>
      </w:r>
      <w:r w:rsidR="00E27521">
        <w:rPr>
          <w:sz w:val="28"/>
          <w:szCs w:val="28"/>
        </w:rPr>
        <w:t>ся</w:t>
      </w:r>
      <w:r w:rsidR="00DA7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DA720A">
        <w:rPr>
          <w:sz w:val="28"/>
          <w:szCs w:val="28"/>
        </w:rPr>
        <w:t>предложения по их устранению.</w:t>
      </w:r>
      <w:r w:rsidR="00B75059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Практика проведения ОРВ на муниципальном уровне показала, что в</w:t>
      </w:r>
      <w:r w:rsidR="00B75059">
        <w:rPr>
          <w:sz w:val="28"/>
          <w:szCs w:val="28"/>
        </w:rPr>
        <w:t xml:space="preserve"> некоторых муниципальных образованиях заключения не содержат </w:t>
      </w:r>
      <w:r>
        <w:rPr>
          <w:sz w:val="28"/>
          <w:szCs w:val="28"/>
        </w:rPr>
        <w:t>указанных</w:t>
      </w:r>
      <w:r w:rsidR="00B75059">
        <w:rPr>
          <w:sz w:val="28"/>
          <w:szCs w:val="28"/>
        </w:rPr>
        <w:t xml:space="preserve"> предложений, что </w:t>
      </w:r>
      <w:r w:rsidR="009B4492">
        <w:rPr>
          <w:sz w:val="28"/>
          <w:szCs w:val="28"/>
        </w:rPr>
        <w:t>впоследствии затрудняет исправление соответствующих недостатков проектов актов</w:t>
      </w:r>
      <w:r>
        <w:rPr>
          <w:sz w:val="28"/>
          <w:szCs w:val="28"/>
        </w:rPr>
        <w:t>;</w:t>
      </w:r>
    </w:p>
    <w:p w:rsidR="003A4DC6" w:rsidRDefault="00EA2A9B" w:rsidP="00E5744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B714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устанавливается требование о наличии в муниципальном правовом акте, устанавливающем П</w:t>
      </w:r>
      <w:r w:rsidR="008B714E" w:rsidRPr="008B714E">
        <w:rPr>
          <w:sz w:val="28"/>
          <w:szCs w:val="28"/>
        </w:rPr>
        <w:t>оряд</w:t>
      </w:r>
      <w:r>
        <w:rPr>
          <w:sz w:val="28"/>
          <w:szCs w:val="28"/>
        </w:rPr>
        <w:t>о</w:t>
      </w:r>
      <w:r w:rsidR="008B714E" w:rsidRPr="008B714E">
        <w:rPr>
          <w:sz w:val="28"/>
          <w:szCs w:val="28"/>
        </w:rPr>
        <w:t xml:space="preserve">к проведения </w:t>
      </w:r>
      <w:r w:rsidR="008B714E">
        <w:rPr>
          <w:sz w:val="28"/>
          <w:szCs w:val="28"/>
        </w:rPr>
        <w:t>ОРВ</w:t>
      </w:r>
      <w:r>
        <w:rPr>
          <w:sz w:val="28"/>
          <w:szCs w:val="28"/>
        </w:rPr>
        <w:t xml:space="preserve">, перечня </w:t>
      </w:r>
      <w:r w:rsidR="008B714E" w:rsidRPr="008B714E">
        <w:rPr>
          <w:sz w:val="28"/>
          <w:szCs w:val="28"/>
        </w:rPr>
        <w:t>случа</w:t>
      </w:r>
      <w:r>
        <w:rPr>
          <w:sz w:val="28"/>
          <w:szCs w:val="28"/>
        </w:rPr>
        <w:t>ев</w:t>
      </w:r>
      <w:r w:rsidR="008B714E" w:rsidRPr="008B714E">
        <w:rPr>
          <w:sz w:val="28"/>
          <w:szCs w:val="28"/>
        </w:rPr>
        <w:t xml:space="preserve">, при </w:t>
      </w:r>
      <w:r w:rsidR="003A4DC6">
        <w:rPr>
          <w:sz w:val="28"/>
          <w:szCs w:val="28"/>
        </w:rPr>
        <w:t xml:space="preserve">наступлении </w:t>
      </w:r>
      <w:r w:rsidR="008B714E" w:rsidRPr="008B714E">
        <w:rPr>
          <w:sz w:val="28"/>
          <w:szCs w:val="28"/>
        </w:rPr>
        <w:t xml:space="preserve">которых документы, представленные для подготовки и дачи заключения об </w:t>
      </w:r>
      <w:r>
        <w:rPr>
          <w:sz w:val="28"/>
          <w:szCs w:val="28"/>
        </w:rPr>
        <w:t>ОРВ</w:t>
      </w:r>
      <w:r w:rsidR="008B714E">
        <w:rPr>
          <w:sz w:val="28"/>
          <w:szCs w:val="28"/>
        </w:rPr>
        <w:t>, возвращаются</w:t>
      </w:r>
      <w:r w:rsidR="003A4DC6">
        <w:rPr>
          <w:sz w:val="28"/>
          <w:szCs w:val="28"/>
        </w:rPr>
        <w:t xml:space="preserve"> разработчику для доработки</w:t>
      </w:r>
      <w:r w:rsidR="008B714E">
        <w:rPr>
          <w:sz w:val="28"/>
          <w:szCs w:val="28"/>
        </w:rPr>
        <w:t xml:space="preserve">. </w:t>
      </w:r>
    </w:p>
    <w:p w:rsidR="00EA2A9B" w:rsidRDefault="00EA2A9B" w:rsidP="00E5744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Остальные изменения </w:t>
      </w:r>
      <w:r w:rsidR="008A42E4">
        <w:rPr>
          <w:sz w:val="28"/>
          <w:szCs w:val="28"/>
        </w:rPr>
        <w:t>связаны</w:t>
      </w:r>
      <w:r>
        <w:rPr>
          <w:sz w:val="28"/>
          <w:szCs w:val="28"/>
        </w:rPr>
        <w:t xml:space="preserve"> </w:t>
      </w:r>
      <w:r w:rsidR="008A42E4">
        <w:rPr>
          <w:sz w:val="28"/>
          <w:szCs w:val="28"/>
        </w:rPr>
        <w:t>с</w:t>
      </w:r>
      <w:r>
        <w:rPr>
          <w:sz w:val="28"/>
          <w:szCs w:val="28"/>
        </w:rPr>
        <w:t xml:space="preserve"> совершенствование</w:t>
      </w:r>
      <w:r w:rsidR="008A42E4">
        <w:rPr>
          <w:sz w:val="28"/>
          <w:szCs w:val="28"/>
        </w:rPr>
        <w:t>м</w:t>
      </w:r>
      <w:r>
        <w:rPr>
          <w:sz w:val="28"/>
          <w:szCs w:val="28"/>
        </w:rPr>
        <w:t xml:space="preserve"> юридико-технического оформления текста </w:t>
      </w:r>
      <w:r w:rsidR="008A42E4" w:rsidRPr="008A42E4">
        <w:rPr>
          <w:sz w:val="28"/>
          <w:szCs w:val="28"/>
        </w:rPr>
        <w:t>Закон</w:t>
      </w:r>
      <w:r w:rsidR="008A42E4">
        <w:rPr>
          <w:sz w:val="28"/>
          <w:szCs w:val="28"/>
        </w:rPr>
        <w:t>а</w:t>
      </w:r>
      <w:r w:rsidR="008A42E4" w:rsidRPr="008A42E4">
        <w:rPr>
          <w:sz w:val="28"/>
          <w:szCs w:val="28"/>
        </w:rPr>
        <w:t xml:space="preserve"> Новосибирской области № 485-ОЗ</w:t>
      </w:r>
      <w:r w:rsidR="008A42E4">
        <w:rPr>
          <w:sz w:val="28"/>
          <w:szCs w:val="28"/>
        </w:rPr>
        <w:t>.</w:t>
      </w:r>
    </w:p>
    <w:p w:rsidR="00397B93" w:rsidRPr="00397B93" w:rsidRDefault="008A42E4" w:rsidP="00397B9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97B93" w:rsidRPr="00397B93">
        <w:rPr>
          <w:sz w:val="28"/>
          <w:szCs w:val="28"/>
        </w:rPr>
        <w:t xml:space="preserve">татьей 2 </w:t>
      </w:r>
      <w:r>
        <w:rPr>
          <w:sz w:val="28"/>
          <w:szCs w:val="28"/>
        </w:rPr>
        <w:t xml:space="preserve">законопроекта </w:t>
      </w:r>
      <w:r w:rsidR="00397B93" w:rsidRPr="00397B93">
        <w:rPr>
          <w:sz w:val="28"/>
          <w:szCs w:val="28"/>
        </w:rPr>
        <w:t>определяется порядок вступления закона в силу.</w:t>
      </w:r>
      <w:r w:rsidR="003A4DC6">
        <w:rPr>
          <w:sz w:val="28"/>
          <w:szCs w:val="28"/>
        </w:rPr>
        <w:t xml:space="preserve"> Предлагает</w:t>
      </w:r>
      <w:r w:rsidR="00E27521">
        <w:rPr>
          <w:sz w:val="28"/>
          <w:szCs w:val="28"/>
        </w:rPr>
        <w:t>ся</w:t>
      </w:r>
      <w:r w:rsidR="003A4DC6">
        <w:rPr>
          <w:sz w:val="28"/>
          <w:szCs w:val="28"/>
        </w:rPr>
        <w:t xml:space="preserve"> установить </w:t>
      </w:r>
      <w:r>
        <w:rPr>
          <w:sz w:val="28"/>
          <w:szCs w:val="28"/>
        </w:rPr>
        <w:t xml:space="preserve">трехмесячный </w:t>
      </w:r>
      <w:r w:rsidR="003A4DC6">
        <w:rPr>
          <w:sz w:val="28"/>
          <w:szCs w:val="28"/>
        </w:rPr>
        <w:t xml:space="preserve">переходный период для вступления </w:t>
      </w:r>
      <w:r>
        <w:rPr>
          <w:sz w:val="28"/>
          <w:szCs w:val="28"/>
        </w:rPr>
        <w:t xml:space="preserve">предлагаемых изменений </w:t>
      </w:r>
      <w:r w:rsidR="003A4DC6">
        <w:rPr>
          <w:sz w:val="28"/>
          <w:szCs w:val="28"/>
        </w:rPr>
        <w:t>в силу</w:t>
      </w:r>
      <w:r>
        <w:rPr>
          <w:sz w:val="28"/>
          <w:szCs w:val="28"/>
        </w:rPr>
        <w:t>, что</w:t>
      </w:r>
      <w:r w:rsidR="003A4DC6">
        <w:rPr>
          <w:sz w:val="28"/>
          <w:szCs w:val="28"/>
        </w:rPr>
        <w:t xml:space="preserve"> позволит органа</w:t>
      </w:r>
      <w:r w:rsidR="00D42732">
        <w:rPr>
          <w:sz w:val="28"/>
          <w:szCs w:val="28"/>
        </w:rPr>
        <w:t>м</w:t>
      </w:r>
      <w:r w:rsidR="003A4DC6">
        <w:rPr>
          <w:sz w:val="28"/>
          <w:szCs w:val="28"/>
        </w:rPr>
        <w:t xml:space="preserve"> местного самоуправления внести соответствующие изменения в свои нормативные правовые акты. </w:t>
      </w:r>
    </w:p>
    <w:p w:rsidR="00397B93" w:rsidRPr="00397B93" w:rsidRDefault="00397B93" w:rsidP="00397B9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397B93">
        <w:rPr>
          <w:sz w:val="28"/>
          <w:szCs w:val="28"/>
        </w:rPr>
        <w:t xml:space="preserve">Законопроект не подлежит </w:t>
      </w:r>
      <w:r w:rsidR="003A4DC6">
        <w:rPr>
          <w:sz w:val="28"/>
          <w:szCs w:val="28"/>
        </w:rPr>
        <w:t>оценке регулирующего воздействия,</w:t>
      </w:r>
      <w:r w:rsidRPr="00397B93">
        <w:rPr>
          <w:sz w:val="28"/>
          <w:szCs w:val="28"/>
        </w:rPr>
        <w:t xml:space="preserve"> поскольку не устанавливает новые и не изменяет ранее предусмотренные нормативными правовыми актами Новосибирской области обязанности для субъектов предпринимательской и инвестиционной деятельности, а также не устанавливает, не изменяет и не отменяет ранее установленную ответственность за нарушение нормативных правовых актов Новосибирской области, затрагивающих вопросы осуществления предпринимательской</w:t>
      </w:r>
      <w:bookmarkStart w:id="0" w:name="_GoBack"/>
      <w:bookmarkEnd w:id="0"/>
      <w:r w:rsidRPr="00397B93">
        <w:rPr>
          <w:sz w:val="28"/>
          <w:szCs w:val="28"/>
        </w:rPr>
        <w:t xml:space="preserve"> и инвестиционной деятельности.</w:t>
      </w:r>
      <w:proofErr w:type="gramEnd"/>
    </w:p>
    <w:sectPr w:rsidR="00397B93" w:rsidRPr="00397B93" w:rsidSect="00E27521">
      <w:headerReference w:type="default" r:id="rId9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4DF" w:rsidRDefault="00D734DF" w:rsidP="009C5235">
      <w:r>
        <w:separator/>
      </w:r>
    </w:p>
  </w:endnote>
  <w:endnote w:type="continuationSeparator" w:id="0">
    <w:p w:rsidR="00D734DF" w:rsidRDefault="00D734DF" w:rsidP="009C5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4DF" w:rsidRDefault="00D734DF" w:rsidP="009C5235">
      <w:r>
        <w:separator/>
      </w:r>
    </w:p>
  </w:footnote>
  <w:footnote w:type="continuationSeparator" w:id="0">
    <w:p w:rsidR="00D734DF" w:rsidRDefault="00D734DF" w:rsidP="009C52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656415"/>
      <w:docPartObj>
        <w:docPartGallery w:val="Page Numbers (Top of Page)"/>
        <w:docPartUnique/>
      </w:docPartObj>
    </w:sdtPr>
    <w:sdtEndPr/>
    <w:sdtContent>
      <w:p w:rsidR="009C5235" w:rsidRDefault="009C523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2E4">
          <w:rPr>
            <w:noProof/>
          </w:rPr>
          <w:t>2</w:t>
        </w:r>
        <w:r>
          <w:fldChar w:fldCharType="end"/>
        </w:r>
      </w:p>
    </w:sdtContent>
  </w:sdt>
  <w:p w:rsidR="009C5235" w:rsidRDefault="009C523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B719F"/>
    <w:multiLevelType w:val="hybridMultilevel"/>
    <w:tmpl w:val="CDA81DFE"/>
    <w:lvl w:ilvl="0" w:tplc="CE32D63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3007CCE"/>
    <w:multiLevelType w:val="hybridMultilevel"/>
    <w:tmpl w:val="CBE49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F1F"/>
    <w:rsid w:val="0000494D"/>
    <w:rsid w:val="000053F0"/>
    <w:rsid w:val="0000593D"/>
    <w:rsid w:val="00017DD3"/>
    <w:rsid w:val="0002283D"/>
    <w:rsid w:val="00022B93"/>
    <w:rsid w:val="00024DF7"/>
    <w:rsid w:val="000250C3"/>
    <w:rsid w:val="00025363"/>
    <w:rsid w:val="000275AC"/>
    <w:rsid w:val="00033804"/>
    <w:rsid w:val="0004040D"/>
    <w:rsid w:val="00044BE0"/>
    <w:rsid w:val="00046029"/>
    <w:rsid w:val="00053CA9"/>
    <w:rsid w:val="000545DD"/>
    <w:rsid w:val="00062904"/>
    <w:rsid w:val="000661B6"/>
    <w:rsid w:val="000735C9"/>
    <w:rsid w:val="00073E98"/>
    <w:rsid w:val="00083359"/>
    <w:rsid w:val="0009153C"/>
    <w:rsid w:val="0009456F"/>
    <w:rsid w:val="000A37FB"/>
    <w:rsid w:val="000A5D21"/>
    <w:rsid w:val="000A65A4"/>
    <w:rsid w:val="000A7EB5"/>
    <w:rsid w:val="000B17E9"/>
    <w:rsid w:val="000B2C3F"/>
    <w:rsid w:val="000B7137"/>
    <w:rsid w:val="000C136E"/>
    <w:rsid w:val="000D1EF1"/>
    <w:rsid w:val="000E1B9D"/>
    <w:rsid w:val="000F4247"/>
    <w:rsid w:val="000F621F"/>
    <w:rsid w:val="001028AB"/>
    <w:rsid w:val="001045F7"/>
    <w:rsid w:val="00105AAE"/>
    <w:rsid w:val="00106634"/>
    <w:rsid w:val="00111451"/>
    <w:rsid w:val="001268B6"/>
    <w:rsid w:val="00130D14"/>
    <w:rsid w:val="00134122"/>
    <w:rsid w:val="00140CE4"/>
    <w:rsid w:val="00143872"/>
    <w:rsid w:val="0014514B"/>
    <w:rsid w:val="00151409"/>
    <w:rsid w:val="0015452E"/>
    <w:rsid w:val="001548A8"/>
    <w:rsid w:val="00160F3C"/>
    <w:rsid w:val="001623FB"/>
    <w:rsid w:val="00162A78"/>
    <w:rsid w:val="00170674"/>
    <w:rsid w:val="00170965"/>
    <w:rsid w:val="00172357"/>
    <w:rsid w:val="00182B94"/>
    <w:rsid w:val="00184689"/>
    <w:rsid w:val="001858C8"/>
    <w:rsid w:val="001924F2"/>
    <w:rsid w:val="00195E0B"/>
    <w:rsid w:val="001A2DDE"/>
    <w:rsid w:val="001A6AF6"/>
    <w:rsid w:val="001B17C7"/>
    <w:rsid w:val="001C09E6"/>
    <w:rsid w:val="001C6902"/>
    <w:rsid w:val="001D0AD5"/>
    <w:rsid w:val="001D2083"/>
    <w:rsid w:val="001D2990"/>
    <w:rsid w:val="001D52D4"/>
    <w:rsid w:val="001E129E"/>
    <w:rsid w:val="001E25C0"/>
    <w:rsid w:val="001E6F6C"/>
    <w:rsid w:val="001F0583"/>
    <w:rsid w:val="001F0AEE"/>
    <w:rsid w:val="0023316A"/>
    <w:rsid w:val="00233910"/>
    <w:rsid w:val="00240190"/>
    <w:rsid w:val="0024536F"/>
    <w:rsid w:val="00245B8A"/>
    <w:rsid w:val="00252762"/>
    <w:rsid w:val="0025288E"/>
    <w:rsid w:val="00264D34"/>
    <w:rsid w:val="00275FC3"/>
    <w:rsid w:val="0027734C"/>
    <w:rsid w:val="0028151F"/>
    <w:rsid w:val="00281EFA"/>
    <w:rsid w:val="00286742"/>
    <w:rsid w:val="002879EA"/>
    <w:rsid w:val="00297E08"/>
    <w:rsid w:val="002B04A2"/>
    <w:rsid w:val="002B58F7"/>
    <w:rsid w:val="002B7A19"/>
    <w:rsid w:val="002C3451"/>
    <w:rsid w:val="002D06B2"/>
    <w:rsid w:val="002D1D29"/>
    <w:rsid w:val="002D5C88"/>
    <w:rsid w:val="002E1784"/>
    <w:rsid w:val="002E4C02"/>
    <w:rsid w:val="00300029"/>
    <w:rsid w:val="003019D5"/>
    <w:rsid w:val="00310E00"/>
    <w:rsid w:val="0032054B"/>
    <w:rsid w:val="00321A32"/>
    <w:rsid w:val="00322124"/>
    <w:rsid w:val="00322B4B"/>
    <w:rsid w:val="00324E46"/>
    <w:rsid w:val="00326E53"/>
    <w:rsid w:val="00330664"/>
    <w:rsid w:val="00330C77"/>
    <w:rsid w:val="00336331"/>
    <w:rsid w:val="00341357"/>
    <w:rsid w:val="003437C1"/>
    <w:rsid w:val="0034724E"/>
    <w:rsid w:val="00350E10"/>
    <w:rsid w:val="003613CD"/>
    <w:rsid w:val="00361CAC"/>
    <w:rsid w:val="00361E75"/>
    <w:rsid w:val="00365325"/>
    <w:rsid w:val="00375271"/>
    <w:rsid w:val="00382B7A"/>
    <w:rsid w:val="003971B6"/>
    <w:rsid w:val="00397B93"/>
    <w:rsid w:val="003A4DC6"/>
    <w:rsid w:val="003A547C"/>
    <w:rsid w:val="003B05D1"/>
    <w:rsid w:val="003B48C1"/>
    <w:rsid w:val="003B526B"/>
    <w:rsid w:val="003B6904"/>
    <w:rsid w:val="003C153D"/>
    <w:rsid w:val="003C2166"/>
    <w:rsid w:val="003C37F5"/>
    <w:rsid w:val="003C3B31"/>
    <w:rsid w:val="003C4702"/>
    <w:rsid w:val="003C53CE"/>
    <w:rsid w:val="003D14EC"/>
    <w:rsid w:val="003D26E8"/>
    <w:rsid w:val="003E2645"/>
    <w:rsid w:val="003E4381"/>
    <w:rsid w:val="003E7A54"/>
    <w:rsid w:val="003F579D"/>
    <w:rsid w:val="004005E8"/>
    <w:rsid w:val="00402DDB"/>
    <w:rsid w:val="004035C5"/>
    <w:rsid w:val="0041037E"/>
    <w:rsid w:val="00415218"/>
    <w:rsid w:val="00416F6D"/>
    <w:rsid w:val="00420081"/>
    <w:rsid w:val="004203B8"/>
    <w:rsid w:val="00423047"/>
    <w:rsid w:val="004238A3"/>
    <w:rsid w:val="00431A9E"/>
    <w:rsid w:val="00433181"/>
    <w:rsid w:val="0043500F"/>
    <w:rsid w:val="00441607"/>
    <w:rsid w:val="004419C0"/>
    <w:rsid w:val="00441D40"/>
    <w:rsid w:val="004459E9"/>
    <w:rsid w:val="00454365"/>
    <w:rsid w:val="004561D8"/>
    <w:rsid w:val="00460042"/>
    <w:rsid w:val="00462111"/>
    <w:rsid w:val="00473A3C"/>
    <w:rsid w:val="00474857"/>
    <w:rsid w:val="004759AE"/>
    <w:rsid w:val="00483DBF"/>
    <w:rsid w:val="00484B8B"/>
    <w:rsid w:val="00490723"/>
    <w:rsid w:val="00490F96"/>
    <w:rsid w:val="0049198D"/>
    <w:rsid w:val="00497059"/>
    <w:rsid w:val="00497B51"/>
    <w:rsid w:val="00497FB3"/>
    <w:rsid w:val="004A6582"/>
    <w:rsid w:val="004A787A"/>
    <w:rsid w:val="004B6A66"/>
    <w:rsid w:val="004C5326"/>
    <w:rsid w:val="004E5C8F"/>
    <w:rsid w:val="004F0FAC"/>
    <w:rsid w:val="004F142B"/>
    <w:rsid w:val="004F2BE4"/>
    <w:rsid w:val="004F3AA0"/>
    <w:rsid w:val="004F4290"/>
    <w:rsid w:val="00501888"/>
    <w:rsid w:val="00501B25"/>
    <w:rsid w:val="005062EB"/>
    <w:rsid w:val="005120F0"/>
    <w:rsid w:val="00521D8E"/>
    <w:rsid w:val="0052370E"/>
    <w:rsid w:val="00525908"/>
    <w:rsid w:val="00526B5A"/>
    <w:rsid w:val="0052718D"/>
    <w:rsid w:val="00532F97"/>
    <w:rsid w:val="00544031"/>
    <w:rsid w:val="00551CE2"/>
    <w:rsid w:val="00561C03"/>
    <w:rsid w:val="005641EE"/>
    <w:rsid w:val="005703EA"/>
    <w:rsid w:val="00570FE9"/>
    <w:rsid w:val="00571F97"/>
    <w:rsid w:val="00582A2C"/>
    <w:rsid w:val="0059023B"/>
    <w:rsid w:val="00591979"/>
    <w:rsid w:val="00594D2C"/>
    <w:rsid w:val="005B13CE"/>
    <w:rsid w:val="005B2576"/>
    <w:rsid w:val="005B3716"/>
    <w:rsid w:val="005C459E"/>
    <w:rsid w:val="005C578A"/>
    <w:rsid w:val="005C69D6"/>
    <w:rsid w:val="005E6C86"/>
    <w:rsid w:val="006066FC"/>
    <w:rsid w:val="00612943"/>
    <w:rsid w:val="00615CBC"/>
    <w:rsid w:val="00616184"/>
    <w:rsid w:val="00616588"/>
    <w:rsid w:val="00622717"/>
    <w:rsid w:val="00625180"/>
    <w:rsid w:val="00627055"/>
    <w:rsid w:val="006330D0"/>
    <w:rsid w:val="00633F4A"/>
    <w:rsid w:val="00641B22"/>
    <w:rsid w:val="00641CAA"/>
    <w:rsid w:val="0064281A"/>
    <w:rsid w:val="00646ABF"/>
    <w:rsid w:val="006473FB"/>
    <w:rsid w:val="00654637"/>
    <w:rsid w:val="00656E12"/>
    <w:rsid w:val="00662296"/>
    <w:rsid w:val="006626ED"/>
    <w:rsid w:val="00665254"/>
    <w:rsid w:val="00665AEE"/>
    <w:rsid w:val="00665CAA"/>
    <w:rsid w:val="00673CB7"/>
    <w:rsid w:val="0067456A"/>
    <w:rsid w:val="00675F89"/>
    <w:rsid w:val="00676900"/>
    <w:rsid w:val="00682F41"/>
    <w:rsid w:val="006852F3"/>
    <w:rsid w:val="006946DC"/>
    <w:rsid w:val="00697F39"/>
    <w:rsid w:val="006A25FA"/>
    <w:rsid w:val="006A4563"/>
    <w:rsid w:val="006A69FA"/>
    <w:rsid w:val="006A6E5D"/>
    <w:rsid w:val="006B1989"/>
    <w:rsid w:val="006C2FF3"/>
    <w:rsid w:val="006C754F"/>
    <w:rsid w:val="006C7C24"/>
    <w:rsid w:val="006F4E2E"/>
    <w:rsid w:val="00701780"/>
    <w:rsid w:val="0070185A"/>
    <w:rsid w:val="00705043"/>
    <w:rsid w:val="00707A31"/>
    <w:rsid w:val="00711CC1"/>
    <w:rsid w:val="00712949"/>
    <w:rsid w:val="0071342A"/>
    <w:rsid w:val="00715DC5"/>
    <w:rsid w:val="007230EF"/>
    <w:rsid w:val="00726445"/>
    <w:rsid w:val="007311C4"/>
    <w:rsid w:val="00732C50"/>
    <w:rsid w:val="007370A5"/>
    <w:rsid w:val="007379BA"/>
    <w:rsid w:val="00742224"/>
    <w:rsid w:val="0075019F"/>
    <w:rsid w:val="00750EDA"/>
    <w:rsid w:val="007533FE"/>
    <w:rsid w:val="00754D82"/>
    <w:rsid w:val="007579EB"/>
    <w:rsid w:val="00761B08"/>
    <w:rsid w:val="00763ECF"/>
    <w:rsid w:val="007702E3"/>
    <w:rsid w:val="007751C5"/>
    <w:rsid w:val="00781F1F"/>
    <w:rsid w:val="00782972"/>
    <w:rsid w:val="007831F3"/>
    <w:rsid w:val="007938D1"/>
    <w:rsid w:val="007A2671"/>
    <w:rsid w:val="007B4F1C"/>
    <w:rsid w:val="007B5735"/>
    <w:rsid w:val="007B75A6"/>
    <w:rsid w:val="007C3833"/>
    <w:rsid w:val="007D5901"/>
    <w:rsid w:val="007E4A2E"/>
    <w:rsid w:val="007F0A82"/>
    <w:rsid w:val="007F36CD"/>
    <w:rsid w:val="007F37F9"/>
    <w:rsid w:val="00800824"/>
    <w:rsid w:val="008019F0"/>
    <w:rsid w:val="00802BCA"/>
    <w:rsid w:val="00802FA6"/>
    <w:rsid w:val="00804137"/>
    <w:rsid w:val="00804A6A"/>
    <w:rsid w:val="0082417C"/>
    <w:rsid w:val="00827315"/>
    <w:rsid w:val="00827A18"/>
    <w:rsid w:val="00831B8B"/>
    <w:rsid w:val="008345B5"/>
    <w:rsid w:val="00834D63"/>
    <w:rsid w:val="008378CB"/>
    <w:rsid w:val="00837B61"/>
    <w:rsid w:val="00844625"/>
    <w:rsid w:val="00855036"/>
    <w:rsid w:val="00864CB3"/>
    <w:rsid w:val="00866D1E"/>
    <w:rsid w:val="00876120"/>
    <w:rsid w:val="00885BBE"/>
    <w:rsid w:val="00887B0B"/>
    <w:rsid w:val="0089446E"/>
    <w:rsid w:val="00896508"/>
    <w:rsid w:val="00896ADA"/>
    <w:rsid w:val="00897461"/>
    <w:rsid w:val="008A24D0"/>
    <w:rsid w:val="008A3816"/>
    <w:rsid w:val="008A42E4"/>
    <w:rsid w:val="008A5474"/>
    <w:rsid w:val="008B714E"/>
    <w:rsid w:val="008D02FD"/>
    <w:rsid w:val="008E1C54"/>
    <w:rsid w:val="008F245A"/>
    <w:rsid w:val="00903154"/>
    <w:rsid w:val="00907BAA"/>
    <w:rsid w:val="00911D66"/>
    <w:rsid w:val="009135C6"/>
    <w:rsid w:val="00915B40"/>
    <w:rsid w:val="00923C7B"/>
    <w:rsid w:val="009261FA"/>
    <w:rsid w:val="00930AA9"/>
    <w:rsid w:val="009312C9"/>
    <w:rsid w:val="00931513"/>
    <w:rsid w:val="0093576B"/>
    <w:rsid w:val="00935AF0"/>
    <w:rsid w:val="00935D5A"/>
    <w:rsid w:val="0094071C"/>
    <w:rsid w:val="00950D21"/>
    <w:rsid w:val="009538AC"/>
    <w:rsid w:val="009547A3"/>
    <w:rsid w:val="009565DB"/>
    <w:rsid w:val="00956727"/>
    <w:rsid w:val="00963315"/>
    <w:rsid w:val="00970FF3"/>
    <w:rsid w:val="00972355"/>
    <w:rsid w:val="00980BED"/>
    <w:rsid w:val="00985192"/>
    <w:rsid w:val="009A3616"/>
    <w:rsid w:val="009B205F"/>
    <w:rsid w:val="009B4492"/>
    <w:rsid w:val="009B6865"/>
    <w:rsid w:val="009C203B"/>
    <w:rsid w:val="009C2258"/>
    <w:rsid w:val="009C240A"/>
    <w:rsid w:val="009C27CC"/>
    <w:rsid w:val="009C4128"/>
    <w:rsid w:val="009C5235"/>
    <w:rsid w:val="009C5A7F"/>
    <w:rsid w:val="009C63C5"/>
    <w:rsid w:val="009D1BA2"/>
    <w:rsid w:val="009E03D0"/>
    <w:rsid w:val="009E1064"/>
    <w:rsid w:val="009E1A20"/>
    <w:rsid w:val="009E2C70"/>
    <w:rsid w:val="009E452C"/>
    <w:rsid w:val="009E7190"/>
    <w:rsid w:val="009E74D4"/>
    <w:rsid w:val="009F4C52"/>
    <w:rsid w:val="009F573F"/>
    <w:rsid w:val="00A046FC"/>
    <w:rsid w:val="00A07384"/>
    <w:rsid w:val="00A07CA5"/>
    <w:rsid w:val="00A151C4"/>
    <w:rsid w:val="00A208EB"/>
    <w:rsid w:val="00A22E0B"/>
    <w:rsid w:val="00A25092"/>
    <w:rsid w:val="00A31E67"/>
    <w:rsid w:val="00A34EAB"/>
    <w:rsid w:val="00A42678"/>
    <w:rsid w:val="00A42ABD"/>
    <w:rsid w:val="00A44DEE"/>
    <w:rsid w:val="00A47D33"/>
    <w:rsid w:val="00A6159C"/>
    <w:rsid w:val="00A71D3C"/>
    <w:rsid w:val="00A87470"/>
    <w:rsid w:val="00A87F10"/>
    <w:rsid w:val="00A9058A"/>
    <w:rsid w:val="00A92912"/>
    <w:rsid w:val="00A92AB6"/>
    <w:rsid w:val="00AA45CA"/>
    <w:rsid w:val="00AA4727"/>
    <w:rsid w:val="00AB4CE9"/>
    <w:rsid w:val="00AC4FAF"/>
    <w:rsid w:val="00AD135D"/>
    <w:rsid w:val="00AD165C"/>
    <w:rsid w:val="00AD2766"/>
    <w:rsid w:val="00AD365A"/>
    <w:rsid w:val="00AD4903"/>
    <w:rsid w:val="00AE03AB"/>
    <w:rsid w:val="00AE6F98"/>
    <w:rsid w:val="00AE7F1F"/>
    <w:rsid w:val="00AF5510"/>
    <w:rsid w:val="00AF7637"/>
    <w:rsid w:val="00B026C6"/>
    <w:rsid w:val="00B068F7"/>
    <w:rsid w:val="00B07781"/>
    <w:rsid w:val="00B14691"/>
    <w:rsid w:val="00B16561"/>
    <w:rsid w:val="00B217B0"/>
    <w:rsid w:val="00B21CE6"/>
    <w:rsid w:val="00B23D74"/>
    <w:rsid w:val="00B2425F"/>
    <w:rsid w:val="00B30E54"/>
    <w:rsid w:val="00B31D59"/>
    <w:rsid w:val="00B3776D"/>
    <w:rsid w:val="00B461CA"/>
    <w:rsid w:val="00B47F65"/>
    <w:rsid w:val="00B52FE8"/>
    <w:rsid w:val="00B557B3"/>
    <w:rsid w:val="00B57CC5"/>
    <w:rsid w:val="00B61446"/>
    <w:rsid w:val="00B6257E"/>
    <w:rsid w:val="00B64717"/>
    <w:rsid w:val="00B70348"/>
    <w:rsid w:val="00B75059"/>
    <w:rsid w:val="00B80867"/>
    <w:rsid w:val="00B80AF9"/>
    <w:rsid w:val="00B86556"/>
    <w:rsid w:val="00B870CA"/>
    <w:rsid w:val="00B94C00"/>
    <w:rsid w:val="00BA2651"/>
    <w:rsid w:val="00BA3C95"/>
    <w:rsid w:val="00BB02B3"/>
    <w:rsid w:val="00BB21B2"/>
    <w:rsid w:val="00BB2804"/>
    <w:rsid w:val="00BB3A8A"/>
    <w:rsid w:val="00BB5AD4"/>
    <w:rsid w:val="00BB76D1"/>
    <w:rsid w:val="00BC1A5C"/>
    <w:rsid w:val="00BC1AC8"/>
    <w:rsid w:val="00BC369E"/>
    <w:rsid w:val="00BC3E23"/>
    <w:rsid w:val="00BC55B3"/>
    <w:rsid w:val="00BD44FB"/>
    <w:rsid w:val="00BD53EC"/>
    <w:rsid w:val="00BD6D4C"/>
    <w:rsid w:val="00BE605C"/>
    <w:rsid w:val="00BE75D9"/>
    <w:rsid w:val="00BF0951"/>
    <w:rsid w:val="00BF15F5"/>
    <w:rsid w:val="00C0634F"/>
    <w:rsid w:val="00C06BAF"/>
    <w:rsid w:val="00C26DF7"/>
    <w:rsid w:val="00C3102E"/>
    <w:rsid w:val="00C426FE"/>
    <w:rsid w:val="00C47DD2"/>
    <w:rsid w:val="00C52392"/>
    <w:rsid w:val="00C663F0"/>
    <w:rsid w:val="00C7162F"/>
    <w:rsid w:val="00C7301A"/>
    <w:rsid w:val="00C775C9"/>
    <w:rsid w:val="00C863FA"/>
    <w:rsid w:val="00C87986"/>
    <w:rsid w:val="00C932D9"/>
    <w:rsid w:val="00C94929"/>
    <w:rsid w:val="00CA011A"/>
    <w:rsid w:val="00CA1E67"/>
    <w:rsid w:val="00CA38EA"/>
    <w:rsid w:val="00CB211E"/>
    <w:rsid w:val="00CB68AE"/>
    <w:rsid w:val="00CC1549"/>
    <w:rsid w:val="00CD61E4"/>
    <w:rsid w:val="00CD6821"/>
    <w:rsid w:val="00CD6C70"/>
    <w:rsid w:val="00CE49AF"/>
    <w:rsid w:val="00CE6102"/>
    <w:rsid w:val="00CF0CC0"/>
    <w:rsid w:val="00CF1F34"/>
    <w:rsid w:val="00CF312F"/>
    <w:rsid w:val="00D22607"/>
    <w:rsid w:val="00D33625"/>
    <w:rsid w:val="00D34449"/>
    <w:rsid w:val="00D365A9"/>
    <w:rsid w:val="00D42732"/>
    <w:rsid w:val="00D50AC5"/>
    <w:rsid w:val="00D53B75"/>
    <w:rsid w:val="00D55335"/>
    <w:rsid w:val="00D567FF"/>
    <w:rsid w:val="00D6403D"/>
    <w:rsid w:val="00D67461"/>
    <w:rsid w:val="00D734DF"/>
    <w:rsid w:val="00D73F4E"/>
    <w:rsid w:val="00D9607A"/>
    <w:rsid w:val="00D970B0"/>
    <w:rsid w:val="00DA0188"/>
    <w:rsid w:val="00DA304C"/>
    <w:rsid w:val="00DA5AED"/>
    <w:rsid w:val="00DA720A"/>
    <w:rsid w:val="00DB2195"/>
    <w:rsid w:val="00DD07AA"/>
    <w:rsid w:val="00DE0834"/>
    <w:rsid w:val="00DF0719"/>
    <w:rsid w:val="00DF2145"/>
    <w:rsid w:val="00E052FE"/>
    <w:rsid w:val="00E1216F"/>
    <w:rsid w:val="00E130E0"/>
    <w:rsid w:val="00E15739"/>
    <w:rsid w:val="00E2301A"/>
    <w:rsid w:val="00E25E31"/>
    <w:rsid w:val="00E27276"/>
    <w:rsid w:val="00E27521"/>
    <w:rsid w:val="00E30227"/>
    <w:rsid w:val="00E307D9"/>
    <w:rsid w:val="00E30F8E"/>
    <w:rsid w:val="00E44073"/>
    <w:rsid w:val="00E51D7E"/>
    <w:rsid w:val="00E53ABC"/>
    <w:rsid w:val="00E57443"/>
    <w:rsid w:val="00E626AD"/>
    <w:rsid w:val="00E62A18"/>
    <w:rsid w:val="00E71734"/>
    <w:rsid w:val="00E73706"/>
    <w:rsid w:val="00E74A17"/>
    <w:rsid w:val="00EA2A9B"/>
    <w:rsid w:val="00EA4596"/>
    <w:rsid w:val="00EA6F33"/>
    <w:rsid w:val="00EA7C5D"/>
    <w:rsid w:val="00ED09F2"/>
    <w:rsid w:val="00ED2FC6"/>
    <w:rsid w:val="00ED6AC6"/>
    <w:rsid w:val="00EE040C"/>
    <w:rsid w:val="00EE7AF9"/>
    <w:rsid w:val="00EF6226"/>
    <w:rsid w:val="00F00C29"/>
    <w:rsid w:val="00F0773D"/>
    <w:rsid w:val="00F1272B"/>
    <w:rsid w:val="00F16D91"/>
    <w:rsid w:val="00F20BCD"/>
    <w:rsid w:val="00F2417B"/>
    <w:rsid w:val="00F2522F"/>
    <w:rsid w:val="00F26478"/>
    <w:rsid w:val="00F27463"/>
    <w:rsid w:val="00F3129A"/>
    <w:rsid w:val="00F3441B"/>
    <w:rsid w:val="00F36BAE"/>
    <w:rsid w:val="00F4176C"/>
    <w:rsid w:val="00F43462"/>
    <w:rsid w:val="00F43755"/>
    <w:rsid w:val="00F45DE4"/>
    <w:rsid w:val="00F51814"/>
    <w:rsid w:val="00F53874"/>
    <w:rsid w:val="00F57A2E"/>
    <w:rsid w:val="00F60CA3"/>
    <w:rsid w:val="00F6255D"/>
    <w:rsid w:val="00F63A42"/>
    <w:rsid w:val="00F6405E"/>
    <w:rsid w:val="00F71400"/>
    <w:rsid w:val="00F72591"/>
    <w:rsid w:val="00F72B08"/>
    <w:rsid w:val="00F81D6A"/>
    <w:rsid w:val="00F8478A"/>
    <w:rsid w:val="00F860E0"/>
    <w:rsid w:val="00F91385"/>
    <w:rsid w:val="00F928C1"/>
    <w:rsid w:val="00F94950"/>
    <w:rsid w:val="00F94E3B"/>
    <w:rsid w:val="00F9714C"/>
    <w:rsid w:val="00FA779B"/>
    <w:rsid w:val="00FB13FD"/>
    <w:rsid w:val="00FB7C26"/>
    <w:rsid w:val="00FC09D1"/>
    <w:rsid w:val="00FC1D20"/>
    <w:rsid w:val="00FC51BD"/>
    <w:rsid w:val="00FC65E5"/>
    <w:rsid w:val="00FC66E1"/>
    <w:rsid w:val="00FC7AFA"/>
    <w:rsid w:val="00FC7E71"/>
    <w:rsid w:val="00FD5EA4"/>
    <w:rsid w:val="00FE0999"/>
    <w:rsid w:val="00FF136C"/>
    <w:rsid w:val="00FF495D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EF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306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9C41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9C412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D26E8"/>
    <w:rPr>
      <w:color w:val="0563C1"/>
      <w:u w:val="single"/>
    </w:rPr>
  </w:style>
  <w:style w:type="paragraph" w:styleId="a6">
    <w:name w:val="List Paragraph"/>
    <w:basedOn w:val="a"/>
    <w:uiPriority w:val="34"/>
    <w:qFormat/>
    <w:rsid w:val="001E129E"/>
    <w:pPr>
      <w:ind w:left="720"/>
      <w:contextualSpacing/>
    </w:pPr>
  </w:style>
  <w:style w:type="paragraph" w:customStyle="1" w:styleId="a7">
    <w:basedOn w:val="a8"/>
    <w:next w:val="1"/>
    <w:qFormat/>
    <w:rsid w:val="00330664"/>
    <w:pPr>
      <w:keepNext/>
      <w:widowControl w:val="0"/>
      <w:suppressAutoHyphens/>
      <w:spacing w:before="240" w:after="120"/>
      <w:contextualSpacing w:val="0"/>
      <w:jc w:val="center"/>
    </w:pPr>
    <w:rPr>
      <w:rFonts w:ascii="Times New Roman" w:eastAsia="Andale Sans UI" w:hAnsi="Times New Roman" w:cs="Tahoma"/>
      <w:b/>
      <w:bCs/>
      <w:spacing w:val="0"/>
      <w:kern w:val="1"/>
      <w:sz w:val="28"/>
      <w:szCs w:val="36"/>
    </w:rPr>
  </w:style>
  <w:style w:type="paragraph" w:styleId="a8">
    <w:name w:val="Title"/>
    <w:basedOn w:val="a"/>
    <w:next w:val="a"/>
    <w:link w:val="a9"/>
    <w:qFormat/>
    <w:rsid w:val="0033066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rsid w:val="00330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3306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Body Text"/>
    <w:basedOn w:val="a"/>
    <w:link w:val="11"/>
    <w:rsid w:val="00330664"/>
    <w:pPr>
      <w:suppressAutoHyphens/>
      <w:spacing w:after="120"/>
    </w:pPr>
    <w:rPr>
      <w:lang w:val="x-none" w:eastAsia="ar-SA"/>
    </w:rPr>
  </w:style>
  <w:style w:type="character" w:customStyle="1" w:styleId="ab">
    <w:name w:val="Основной текст Знак"/>
    <w:basedOn w:val="a0"/>
    <w:semiHidden/>
    <w:rsid w:val="00330664"/>
    <w:rPr>
      <w:sz w:val="24"/>
      <w:szCs w:val="24"/>
    </w:rPr>
  </w:style>
  <w:style w:type="character" w:customStyle="1" w:styleId="11">
    <w:name w:val="Основной текст Знак1"/>
    <w:link w:val="aa"/>
    <w:rsid w:val="00330664"/>
    <w:rPr>
      <w:sz w:val="24"/>
      <w:szCs w:val="24"/>
      <w:lang w:val="x-none" w:eastAsia="ar-SA"/>
    </w:rPr>
  </w:style>
  <w:style w:type="paragraph" w:customStyle="1" w:styleId="ConsPlusNormal">
    <w:name w:val="ConsPlusNormal"/>
    <w:rsid w:val="00923C7B"/>
    <w:pPr>
      <w:widowControl w:val="0"/>
      <w:autoSpaceDE w:val="0"/>
      <w:autoSpaceDN w:val="0"/>
    </w:pPr>
    <w:rPr>
      <w:sz w:val="28"/>
    </w:rPr>
  </w:style>
  <w:style w:type="character" w:styleId="ac">
    <w:name w:val="annotation reference"/>
    <w:uiPriority w:val="99"/>
    <w:semiHidden/>
    <w:unhideWhenUsed/>
    <w:rsid w:val="00923C7B"/>
    <w:rPr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C523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5235"/>
    <w:rPr>
      <w:sz w:val="24"/>
      <w:szCs w:val="24"/>
    </w:rPr>
  </w:style>
  <w:style w:type="paragraph" w:styleId="af">
    <w:name w:val="footer"/>
    <w:basedOn w:val="a"/>
    <w:link w:val="af0"/>
    <w:unhideWhenUsed/>
    <w:rsid w:val="009C523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523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EF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306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9C41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9C412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D26E8"/>
    <w:rPr>
      <w:color w:val="0563C1"/>
      <w:u w:val="single"/>
    </w:rPr>
  </w:style>
  <w:style w:type="paragraph" w:styleId="a6">
    <w:name w:val="List Paragraph"/>
    <w:basedOn w:val="a"/>
    <w:uiPriority w:val="34"/>
    <w:qFormat/>
    <w:rsid w:val="001E129E"/>
    <w:pPr>
      <w:ind w:left="720"/>
      <w:contextualSpacing/>
    </w:pPr>
  </w:style>
  <w:style w:type="paragraph" w:customStyle="1" w:styleId="a7">
    <w:basedOn w:val="a8"/>
    <w:next w:val="1"/>
    <w:qFormat/>
    <w:rsid w:val="00330664"/>
    <w:pPr>
      <w:keepNext/>
      <w:widowControl w:val="0"/>
      <w:suppressAutoHyphens/>
      <w:spacing w:before="240" w:after="120"/>
      <w:contextualSpacing w:val="0"/>
      <w:jc w:val="center"/>
    </w:pPr>
    <w:rPr>
      <w:rFonts w:ascii="Times New Roman" w:eastAsia="Andale Sans UI" w:hAnsi="Times New Roman" w:cs="Tahoma"/>
      <w:b/>
      <w:bCs/>
      <w:spacing w:val="0"/>
      <w:kern w:val="1"/>
      <w:sz w:val="28"/>
      <w:szCs w:val="36"/>
    </w:rPr>
  </w:style>
  <w:style w:type="paragraph" w:styleId="a8">
    <w:name w:val="Title"/>
    <w:basedOn w:val="a"/>
    <w:next w:val="a"/>
    <w:link w:val="a9"/>
    <w:qFormat/>
    <w:rsid w:val="0033066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rsid w:val="00330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3306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Body Text"/>
    <w:basedOn w:val="a"/>
    <w:link w:val="11"/>
    <w:rsid w:val="00330664"/>
    <w:pPr>
      <w:suppressAutoHyphens/>
      <w:spacing w:after="120"/>
    </w:pPr>
    <w:rPr>
      <w:lang w:val="x-none" w:eastAsia="ar-SA"/>
    </w:rPr>
  </w:style>
  <w:style w:type="character" w:customStyle="1" w:styleId="ab">
    <w:name w:val="Основной текст Знак"/>
    <w:basedOn w:val="a0"/>
    <w:semiHidden/>
    <w:rsid w:val="00330664"/>
    <w:rPr>
      <w:sz w:val="24"/>
      <w:szCs w:val="24"/>
    </w:rPr>
  </w:style>
  <w:style w:type="character" w:customStyle="1" w:styleId="11">
    <w:name w:val="Основной текст Знак1"/>
    <w:link w:val="aa"/>
    <w:rsid w:val="00330664"/>
    <w:rPr>
      <w:sz w:val="24"/>
      <w:szCs w:val="24"/>
      <w:lang w:val="x-none" w:eastAsia="ar-SA"/>
    </w:rPr>
  </w:style>
  <w:style w:type="paragraph" w:customStyle="1" w:styleId="ConsPlusNormal">
    <w:name w:val="ConsPlusNormal"/>
    <w:rsid w:val="00923C7B"/>
    <w:pPr>
      <w:widowControl w:val="0"/>
      <w:autoSpaceDE w:val="0"/>
      <w:autoSpaceDN w:val="0"/>
    </w:pPr>
    <w:rPr>
      <w:sz w:val="28"/>
    </w:rPr>
  </w:style>
  <w:style w:type="character" w:styleId="ac">
    <w:name w:val="annotation reference"/>
    <w:uiPriority w:val="99"/>
    <w:semiHidden/>
    <w:unhideWhenUsed/>
    <w:rsid w:val="00923C7B"/>
    <w:rPr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C523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5235"/>
    <w:rPr>
      <w:sz w:val="24"/>
      <w:szCs w:val="24"/>
    </w:rPr>
  </w:style>
  <w:style w:type="paragraph" w:styleId="af">
    <w:name w:val="footer"/>
    <w:basedOn w:val="a"/>
    <w:link w:val="af0"/>
    <w:unhideWhenUsed/>
    <w:rsid w:val="009C523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52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3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DACF1-1B51-4365-AB73-397109FC7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 – ЭКОНОМИЧЕСКОЕ ОБОСНОВАНИЕ</vt:lpstr>
    </vt:vector>
  </TitlesOfParts>
  <Company>ANO</Company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 – ЭКОНОМИЧЕСКОЕ ОБОСНОВАНИЕ</dc:title>
  <dc:creator>ANO</dc:creator>
  <cp:lastModifiedBy>511</cp:lastModifiedBy>
  <cp:revision>4</cp:revision>
  <cp:lastPrinted>2019-08-05T03:36:00Z</cp:lastPrinted>
  <dcterms:created xsi:type="dcterms:W3CDTF">2019-12-16T05:07:00Z</dcterms:created>
  <dcterms:modified xsi:type="dcterms:W3CDTF">2019-12-26T03:46:00Z</dcterms:modified>
</cp:coreProperties>
</file>